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C0" w:rsidRPr="000F3364" w:rsidRDefault="008779C0" w:rsidP="008779C0">
      <w:pPr>
        <w:spacing w:line="240" w:lineRule="auto"/>
        <w:ind w:left="6840" w:hanging="180"/>
        <w:rPr>
          <w:sz w:val="24"/>
          <w:szCs w:val="24"/>
          <w:lang w:val="en-US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8043F0" w:rsidRDefault="008043F0" w:rsidP="008779C0">
      <w:pPr>
        <w:spacing w:line="240" w:lineRule="auto"/>
        <w:ind w:left="6840" w:hanging="180"/>
        <w:rPr>
          <w:sz w:val="24"/>
          <w:szCs w:val="24"/>
        </w:rPr>
        <w:sectPr w:rsidR="008043F0" w:rsidSect="00EA2E10">
          <w:pgSz w:w="16838" w:h="11906" w:orient="landscape" w:code="9"/>
          <w:pgMar w:top="1259" w:right="1134" w:bottom="748" w:left="992" w:header="567" w:footer="567" w:gutter="0"/>
          <w:cols w:space="708"/>
          <w:docGrid w:linePitch="381"/>
        </w:sect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  <w:bookmarkStart w:id="0" w:name="_GoBack"/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Приложение №1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к заявке на проведение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регламентированных процедур</w:t>
      </w:r>
    </w:p>
    <w:p w:rsidR="008779C0" w:rsidRPr="00275133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765503">
        <w:rPr>
          <w:sz w:val="24"/>
          <w:szCs w:val="24"/>
        </w:rPr>
        <w:t>филиалами ПАО "МРСК Юга" - "Астраханьэнерго", "Волгоградэнерго",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765503">
        <w:rPr>
          <w:sz w:val="24"/>
          <w:szCs w:val="24"/>
        </w:rPr>
        <w:t>метизов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4958" w:type="pct"/>
        <w:tblLayout w:type="fixed"/>
        <w:tblLook w:val="04A0" w:firstRow="1" w:lastRow="0" w:firstColumn="1" w:lastColumn="0" w:noHBand="0" w:noVBand="1"/>
      </w:tblPr>
      <w:tblGrid>
        <w:gridCol w:w="738"/>
        <w:gridCol w:w="6174"/>
        <w:gridCol w:w="1276"/>
        <w:gridCol w:w="1842"/>
      </w:tblGrid>
      <w:tr w:rsidR="00346B75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b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B75" w:rsidRPr="00346B75" w:rsidRDefault="00346B75" w:rsidP="00346B7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46B75">
              <w:rPr>
                <w:b/>
                <w:bCs/>
                <w:sz w:val="24"/>
                <w:szCs w:val="24"/>
              </w:rPr>
              <w:t>Наименование продукции</w:t>
            </w:r>
          </w:p>
          <w:p w:rsidR="00346B75" w:rsidRDefault="00346B75" w:rsidP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346B75">
              <w:rPr>
                <w:b/>
                <w:bCs/>
                <w:sz w:val="24"/>
                <w:szCs w:val="24"/>
              </w:rPr>
              <w:t>(полные технические характеристики, комплектация, предпочтительные типы, марки или аналоги)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B75" w:rsidRDefault="00346B75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Количество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М10х40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7,800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М12х40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12,700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М10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4,400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М12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6,100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10,640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М30 оцинкованная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М36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254,590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М42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89,200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М48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122,400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Дюбель 12х120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900,000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Дюбель-гвоздь 6х60 потайной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Дюбель-гвоздь 8х100 потайной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кровельный 4,8х51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10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5,300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12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7,200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3,080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30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36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Шпилька резьбовая М20х1000 мм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Барьер безопасности спиральный Егоза КП-500/3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М10х30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М10х35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М10х40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М10х50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М10х60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М12х35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М12х40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М12х45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3,200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М12х50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21,500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М12х80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М14х65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М16х50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6,120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М16х55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М16х60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М16х80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М6х30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М6х50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М8х20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0,600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М8х25 оцинкованный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1,200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М8х30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М8х40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М8х40 оцинкованный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М8х50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М8х60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М8х70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Винт с полукруглой головкой М3х16 анодированный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М10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52,040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М12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34,690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М12 латунная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М14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М16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382,350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М18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17,200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М36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18,280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2,0х40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2,5х50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3,0х70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23,000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3,0х80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3,5х90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42,000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4,0х100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57,000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4,0х120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шиферные 5,0х120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Дюбель-гвоздь 6х40 грибковый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Дюбель-гвоздь 6х40 потайной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Дюбель-гвоздь 6х60 потайной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484,000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кровельный 4,8х51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72,000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кровельный 5,5х38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256,000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дереву 3,5х35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1 350,000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дереву 3,5х50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1 300,000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дереву 4,0х70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металлу 3,5х25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1 000,000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металлу 3,5х35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57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металлу 4,2х13 сверло с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прессшайбой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металлу 4,2х16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острый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с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перссшайбой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1,500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металлу 4,2х19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острый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с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прессшайбой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металлу 4,2х25 сверло с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прессшайбой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10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10,109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12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10,260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14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16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5,492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16 латунная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12,296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20 латунная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0,500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8,550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пружинная 12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2,240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пружинная 16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Барьер безопасности спиральный Егоза КП-500/3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1 200,000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анкерный М10х125 с гайкой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М10х25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М10х30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0,150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М10х35 оцинкованный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М10х40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91,360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М10х50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155,800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М12х20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16,800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М12х30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49,800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М12х35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М12х40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151,000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М12х45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27,880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М12х50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М12х60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0,200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М14х65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М16х35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М16х50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15,970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М16х55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М16х60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М22х90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54,000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М24х60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М6х16 оцинкованный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М6х25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М6х30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14,940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М6х40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6,930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М6х50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0,460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М8х100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118,800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М8х20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79,760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М8х20 оцинкованный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М8х25 оцинкованный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М8х30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190,820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32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М8х40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1,500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Болт М8х40 оцинкованный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34,100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Винт с полукруглой головкой М4х10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Винт с полукруглой головкой М4х15 анодированный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Винт с полукруглой головкой М4х6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Винт с полукруглой головкой М5х12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Винт с полукруглой головкой М5х20 анодированный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Винт с полукруглой головкой М6х20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7,750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М10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92,530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М12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166,820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М14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М16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76,560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2,540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М22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27,000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М24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  <w:proofErr w:type="gram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34,750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Гайка М8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414,630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2,0х40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2,5х50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2,5х60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3,0х70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3,0х80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3,5х90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4,0х100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93,000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4,0х120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117,000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строительные 5,0х150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шиферные 4,0х120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Гвозди шиферные 5,0х120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Дюбель-гвоздь 6х40 грибковый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1 660,000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Дюбель-гвоздь 6х50 потайной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660,000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Дюбель-гвоздь 6х60 грибковый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1 572,000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Дюбель-гвоздь 6х60 потайной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595,000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Дюбель-гвоздь 8х80 потайной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Заклепка вытяжная 4,0х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мм алюминий/сталь синий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1 000,000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кровельный 4,8х38 синий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8 401,000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кровельный 4,8х51 синий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2 018,000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кровельный 5,5х38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2 000,000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кровельный 6,3х38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1 500,000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дереву 3,5х25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590,000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дереву 3,5х50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6 613,000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дереву 4,0х40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695,000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дереву 4,0х70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1 335,000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металлу 3,5х20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металлу 3,5х25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1 300,000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металлу 3,5х32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1 800,000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79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металлу 3,5х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>,5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1 000,000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металлу 4,2х13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острый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с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прессшайбой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металлу 4,2х16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острый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с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прессшайбой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белый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5 000,000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металлу 4,2х19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острый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с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прессшайбой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металлу 4,2х25 сверло с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прессшайбой</w:t>
            </w:r>
            <w:proofErr w:type="spellEnd"/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2,500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Саморез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по металлу 4,8х100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Скобы для 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степлера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тип 53, 12 мм упаковка 1000 шт.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упак</w:t>
            </w:r>
            <w:proofErr w:type="spell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16,000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10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75,410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10 увеличенная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12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47,100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12 латунная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14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16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10,100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20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1,500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22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13,500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24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2,500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4 анодированная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5 анодированная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52,930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6 анодированная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8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49,745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плоская 8 оцинкованная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пружинная 10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пружинная 12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пружинная 14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Шайба пружинная 16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3,000</w:t>
            </w:r>
          </w:p>
        </w:tc>
      </w:tr>
      <w:tr w:rsidR="00765503" w:rsidTr="00765503">
        <w:trPr>
          <w:cantSplit/>
          <w:trHeight w:val="300"/>
          <w:tblHeader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5503" w:rsidRDefault="00765503" w:rsidP="00581E9F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Шуруп по бетону 7,5х152</w:t>
            </w:r>
          </w:p>
        </w:tc>
        <w:tc>
          <w:tcPr>
            <w:tcW w:w="6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Default="00765503" w:rsidP="00581E9F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503" w:rsidRPr="00B65F66" w:rsidRDefault="00765503" w:rsidP="00581E9F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60,000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Pr="00BD56D2">
        <w:rPr>
          <w:sz w:val="24"/>
          <w:szCs w:val="24"/>
        </w:rPr>
        <w:fldChar w:fldCharType="begin"/>
      </w:r>
      <w:r w:rsidRPr="00BD56D2">
        <w:rPr>
          <w:sz w:val="24"/>
          <w:szCs w:val="24"/>
        </w:rPr>
        <w:instrText xml:space="preserve"> DOCVARIABLE  SummaVsego  \* MERGEFORMAT </w:instrText>
      </w:r>
      <w:r w:rsidRPr="00BD56D2">
        <w:rPr>
          <w:sz w:val="24"/>
          <w:szCs w:val="24"/>
        </w:rPr>
        <w:fldChar w:fldCharType="separate"/>
      </w:r>
      <w:r w:rsidR="00765503">
        <w:rPr>
          <w:sz w:val="24"/>
          <w:szCs w:val="24"/>
        </w:rPr>
        <w:t>1 077 347,46</w:t>
      </w:r>
      <w:r w:rsidRPr="00BD56D2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руб. с НДС,</w:t>
      </w:r>
      <w:r w:rsidR="00581E9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19"/>
        <w:gridCol w:w="2126"/>
        <w:gridCol w:w="2070"/>
      </w:tblGrid>
      <w:tr w:rsidR="00640D43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640D43" w:rsidRDefault="0076550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640D43" w:rsidRDefault="00765503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217 281,62</w:t>
            </w:r>
          </w:p>
        </w:tc>
        <w:tc>
          <w:tcPr>
            <w:tcW w:w="1023" w:type="pct"/>
            <w:vAlign w:val="center"/>
            <w:hideMark/>
          </w:tcPr>
          <w:p w:rsidR="00640D43" w:rsidRPr="00640D43" w:rsidRDefault="0076550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765503" w:rsidTr="004728CD">
        <w:trPr>
          <w:cantSplit/>
          <w:tblHeader/>
        </w:trPr>
        <w:tc>
          <w:tcPr>
            <w:tcW w:w="2926" w:type="pct"/>
            <w:vAlign w:val="center"/>
          </w:tcPr>
          <w:p w:rsidR="00765503" w:rsidRDefault="0076550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  <w:tc>
          <w:tcPr>
            <w:tcW w:w="1051" w:type="pct"/>
            <w:vAlign w:val="center"/>
          </w:tcPr>
          <w:p w:rsidR="00765503" w:rsidRDefault="00765503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182 726,29</w:t>
            </w:r>
          </w:p>
        </w:tc>
        <w:tc>
          <w:tcPr>
            <w:tcW w:w="1023" w:type="pct"/>
            <w:vAlign w:val="center"/>
          </w:tcPr>
          <w:p w:rsidR="00765503" w:rsidRDefault="0076550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765503" w:rsidTr="004728CD">
        <w:trPr>
          <w:cantSplit/>
          <w:tblHeader/>
        </w:trPr>
        <w:tc>
          <w:tcPr>
            <w:tcW w:w="2926" w:type="pct"/>
            <w:vAlign w:val="center"/>
          </w:tcPr>
          <w:p w:rsidR="00765503" w:rsidRDefault="0076550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  <w:tc>
          <w:tcPr>
            <w:tcW w:w="1051" w:type="pct"/>
            <w:vAlign w:val="center"/>
          </w:tcPr>
          <w:p w:rsidR="00765503" w:rsidRDefault="00765503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677 339,55</w:t>
            </w:r>
          </w:p>
        </w:tc>
        <w:tc>
          <w:tcPr>
            <w:tcW w:w="1023" w:type="pct"/>
            <w:vAlign w:val="center"/>
          </w:tcPr>
          <w:p w:rsidR="00765503" w:rsidRDefault="0076550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</w:t>
      </w:r>
      <w:r w:rsidRPr="007B2365">
        <w:rPr>
          <w:sz w:val="24"/>
          <w:szCs w:val="24"/>
        </w:rPr>
        <w:lastRenderedPageBreak/>
        <w:t>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обжалуются в антимонопольном органе либо в судебном порядке.</w:t>
      </w:r>
      <w:proofErr w:type="gramEnd"/>
      <w:r w:rsidRPr="007B2365">
        <w:rPr>
          <w:sz w:val="24"/>
          <w:szCs w:val="24"/>
        </w:rPr>
        <w:t xml:space="preserve">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</w:t>
      </w:r>
      <w:proofErr w:type="gramEnd"/>
      <w:r w:rsidRPr="007B2365">
        <w:rPr>
          <w:sz w:val="24"/>
          <w:szCs w:val="24"/>
        </w:rPr>
        <w:t xml:space="preserve">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lastRenderedPageBreak/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Гарантийный срок эксплуатации не менее </w:t>
      </w:r>
      <w:proofErr w:type="gramStart"/>
      <w:r w:rsidRPr="007B2365">
        <w:rPr>
          <w:sz w:val="24"/>
          <w:szCs w:val="24"/>
        </w:rPr>
        <w:t>установленного</w:t>
      </w:r>
      <w:proofErr w:type="gramEnd"/>
      <w:r w:rsidRPr="007B2365">
        <w:rPr>
          <w:sz w:val="24"/>
          <w:szCs w:val="24"/>
        </w:rPr>
        <w:t xml:space="preserve">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0F3364">
        <w:rPr>
          <w:sz w:val="24"/>
          <w:szCs w:val="24"/>
        </w:rPr>
        <w:t>декабрь 201</w:t>
      </w:r>
      <w:r w:rsidR="005214F4">
        <w:rPr>
          <w:sz w:val="24"/>
          <w:szCs w:val="24"/>
        </w:rPr>
        <w:t>8</w:t>
      </w:r>
      <w:r w:rsidR="000F336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</w:t>
      </w:r>
      <w:proofErr w:type="gramStart"/>
      <w:r w:rsidRPr="007B2365">
        <w:rPr>
          <w:sz w:val="24"/>
          <w:szCs w:val="24"/>
        </w:rPr>
        <w:t>ств Ст</w:t>
      </w:r>
      <w:proofErr w:type="gramEnd"/>
      <w:r w:rsidRPr="007B2365">
        <w:rPr>
          <w:sz w:val="24"/>
          <w:szCs w:val="24"/>
        </w:rPr>
        <w:t>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765503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</w:t>
      </w:r>
      <w:proofErr w:type="gramEnd"/>
      <w:r w:rsidRPr="007B2365">
        <w:rPr>
          <w:sz w:val="24"/>
          <w:szCs w:val="24"/>
        </w:rPr>
        <w:t xml:space="preserve">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581E9F" w:rsidRDefault="00581E9F" w:rsidP="006D51B5">
      <w:pPr>
        <w:rPr>
          <w:sz w:val="24"/>
          <w:szCs w:val="24"/>
        </w:rPr>
      </w:pPr>
      <w:bookmarkStart w:id="1" w:name="OLE_LINK1"/>
    </w:p>
    <w:p w:rsidR="00581E9F" w:rsidRDefault="00581E9F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bookmarkEnd w:id="0"/>
    <w:p w:rsidR="008043F0" w:rsidRDefault="008043F0" w:rsidP="008779C0">
      <w:pPr>
        <w:spacing w:line="240" w:lineRule="auto"/>
        <w:ind w:left="11482" w:firstLine="0"/>
        <w:rPr>
          <w:sz w:val="20"/>
        </w:rPr>
        <w:sectPr w:rsidR="008043F0" w:rsidSect="008043F0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1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4846"/>
        <w:gridCol w:w="822"/>
        <w:gridCol w:w="1464"/>
        <w:gridCol w:w="4268"/>
        <w:gridCol w:w="3080"/>
      </w:tblGrid>
      <w:tr w:rsidR="008779C0" w:rsidRPr="00396193" w:rsidTr="00653342">
        <w:trPr>
          <w:trHeight w:val="630"/>
        </w:trPr>
        <w:tc>
          <w:tcPr>
            <w:tcW w:w="261" w:type="pct"/>
            <w:shd w:val="clear" w:color="auto" w:fill="auto"/>
            <w:vAlign w:val="center"/>
          </w:tcPr>
          <w:p w:rsidR="008779C0" w:rsidRPr="008F2255" w:rsidRDefault="008779C0" w:rsidP="00581E9F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proofErr w:type="gramStart"/>
            <w:r w:rsidRPr="008F2255">
              <w:rPr>
                <w:b/>
                <w:sz w:val="24"/>
                <w:szCs w:val="24"/>
              </w:rPr>
              <w:t>п</w:t>
            </w:r>
            <w:proofErr w:type="gramEnd"/>
            <w:r w:rsidR="00581E9F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8779C0" w:rsidRPr="008F2255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81261D" w:rsidRPr="008F2255" w:rsidRDefault="00653342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779C0" w:rsidRPr="008F2255" w:rsidRDefault="008779C0" w:rsidP="003D4E8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3D4E84">
              <w:rPr>
                <w:b/>
                <w:sz w:val="24"/>
                <w:szCs w:val="24"/>
              </w:rPr>
              <w:t>ичество</w:t>
            </w:r>
          </w:p>
        </w:tc>
        <w:tc>
          <w:tcPr>
            <w:tcW w:w="1397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1008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765503" w:rsidRPr="00396193" w:rsidTr="00653342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765503" w:rsidRPr="00396193" w:rsidRDefault="00765503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"Астраханьэнерго"</w:t>
            </w: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М10х40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7,800</w:t>
            </w:r>
          </w:p>
        </w:tc>
        <w:tc>
          <w:tcPr>
            <w:tcW w:w="1397" w:type="pct"/>
            <w:vMerge w:val="restar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1008" w:type="pct"/>
            <w:vMerge w:val="restar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её поставщиком</w:t>
            </w: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М12х40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12,700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М12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10,640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М30 оцинкованная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М36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254,590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М42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89,200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М48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122,400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Дюбель 12х120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Дюбель-гвоздь 6х60 потайной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Дюбель-гвоздь 8х100 потайной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кровельный 4,8х51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12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3,080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36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Шпилька резьбовая М20х1000 мм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65503" w:rsidRPr="00396193" w:rsidTr="00653342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765503" w:rsidRPr="00396193" w:rsidRDefault="00765503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"Волгоградэнерго"</w:t>
            </w: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Барьер безопасности спиральный Егоза КП-500/3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397" w:type="pct"/>
            <w:vMerge w:val="restar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lastRenderedPageBreak/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1008" w:type="pct"/>
            <w:vMerge w:val="restar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не более 30 календарных дней с момента получения </w:t>
            </w:r>
            <w:r>
              <w:rPr>
                <w:sz w:val="24"/>
                <w:szCs w:val="24"/>
              </w:rPr>
              <w:lastRenderedPageBreak/>
              <w:t>её поставщиком</w:t>
            </w: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М10х30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М10х35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397" w:type="pct"/>
            <w:vMerge w:val="restar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1008" w:type="pct"/>
            <w:vMerge w:val="restar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её поставщиком</w:t>
            </w: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М10х40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М10х50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М10х60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М12х35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М12х40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М12х45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М12х50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21,500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М12х80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М14х65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М16х50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6,120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М16х55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М16х60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М16х80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М6х30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М6х50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М8х20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М8х25 оцинкованный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М8х30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М8х40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М8х40 оцинкованный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М8х50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М8х60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М8х70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 с полукруглой головкой М3х16 анодированный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52,040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М12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34,690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М12 латунная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382,350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М18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17,200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14,000</w:t>
            </w:r>
          </w:p>
        </w:tc>
        <w:tc>
          <w:tcPr>
            <w:tcW w:w="1397" w:type="pct"/>
            <w:vMerge w:val="restar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1008" w:type="pct"/>
            <w:vMerge w:val="restar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её поставщиком</w:t>
            </w: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М36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18,280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2,0х40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2,5х50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3,0х70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3,0х80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3,5х90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4,0х100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4,0х120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шиферные 5,0х120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Дюбель-гвоздь 6х40 грибковый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Дюбель-гвоздь 6х40 потайной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Дюбель-гвоздь 6х60 потайной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кровельный 4,8х51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кровельный 5,5х38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дереву 3,5х35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1 350,000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дереву 3,5х50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1 300,000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дереву 4,0х70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металлу 3,5х25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металлу 3,5х35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металлу 4,2х13 сверло с </w:t>
            </w:r>
            <w:proofErr w:type="spellStart"/>
            <w:r>
              <w:rPr>
                <w:sz w:val="24"/>
                <w:szCs w:val="24"/>
              </w:rPr>
              <w:t>прессшайбой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металлу 4,2х16 </w:t>
            </w:r>
            <w:proofErr w:type="gramStart"/>
            <w:r>
              <w:rPr>
                <w:sz w:val="24"/>
                <w:szCs w:val="24"/>
              </w:rPr>
              <w:t>острый</w:t>
            </w:r>
            <w:proofErr w:type="gram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перссшайбой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металлу 4,2х19 </w:t>
            </w:r>
            <w:proofErr w:type="gramStart"/>
            <w:r>
              <w:rPr>
                <w:sz w:val="24"/>
                <w:szCs w:val="24"/>
              </w:rPr>
              <w:t>острый</w:t>
            </w:r>
            <w:proofErr w:type="gram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прессшайбой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металлу 4,2х25 сверло с </w:t>
            </w:r>
            <w:proofErr w:type="spellStart"/>
            <w:r>
              <w:rPr>
                <w:sz w:val="24"/>
                <w:szCs w:val="24"/>
              </w:rPr>
              <w:t>прессшайбой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10,109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12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10,260</w:t>
            </w:r>
          </w:p>
        </w:tc>
        <w:tc>
          <w:tcPr>
            <w:tcW w:w="1397" w:type="pct"/>
            <w:vMerge w:val="restar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1008" w:type="pct"/>
            <w:vMerge w:val="restar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её поставщиком</w:t>
            </w: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5,492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16 латунная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12,296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20 латунная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8,550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пружинная 12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2,240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пружинная 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765503" w:rsidRPr="00396193" w:rsidTr="00653342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765503" w:rsidRPr="00396193" w:rsidRDefault="00765503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"Ростовэнерго"</w:t>
            </w: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Барьер безопасности спиральный Егоза КП-500/3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1 200,000</w:t>
            </w:r>
          </w:p>
        </w:tc>
        <w:tc>
          <w:tcPr>
            <w:tcW w:w="1397" w:type="pct"/>
            <w:vMerge w:val="restar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1008" w:type="pct"/>
            <w:vMerge w:val="restar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её поставщиком</w:t>
            </w: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анкерный М10х125 с гайкой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М10х25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М10х30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0,150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М10х35 оцинкованный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М10х40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91,360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М10х50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155,800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М12х20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М12х30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49,800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М12х35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М12х40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М12х45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27,880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М12х50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М12х60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М14х65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М16х35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М16х50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15,970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М16х55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М16х60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М22х90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М24х60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97" w:type="pct"/>
            <w:vMerge w:val="restar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1008" w:type="pct"/>
            <w:vMerge w:val="restar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её поставщиком</w:t>
            </w: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М6х16 оцинкованный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М6х25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М6х30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14,940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М6х40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6,930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М6х50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0,460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М8х100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118,800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М8х20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79,760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М8х20 оцинкованный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М8х25 оцинкованный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М8х30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190,820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М8х40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Болт М8х40 оцинкованный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34,100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 с полукруглой головкой М4х10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 с полукруглой головкой М4х15 анодированный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 с полукруглой головкой М4х6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 с полукруглой головкой М5х12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 с полукруглой головкой М5х20 анодированный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Винт с полукруглой головкой М6х20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7,750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92,530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М12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166,820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76,560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2,540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М22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М24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</w:t>
            </w:r>
            <w:proofErr w:type="gramStart"/>
            <w:r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34,750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414,630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2,0х40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397" w:type="pct"/>
            <w:vMerge w:val="restar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1008" w:type="pct"/>
            <w:vMerge w:val="restar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её поставщиком</w:t>
            </w: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2,5х50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2,5х60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3,0х70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3,0х80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3,5х90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4,0х100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4,0х120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строительные 5,0х150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шиферные 4,0х120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Гвозди шиферные 5,0х120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Дюбель-гвоздь 6х40 грибковый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1 660,000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Дюбель-гвоздь 6х50 потайной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Дюбель-гвоздь 6х60 грибковый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1 572,000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Дюбель-гвоздь 6х60 потайной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595,000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Дюбель-гвоздь 8х80 потайной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Заклепка вытяжная 4,0х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 xml:space="preserve"> мм алюминий/сталь синий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кровельный 4,8х38 синий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8 401,000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кровельный 4,8х51 синий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2 018,000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кровельный 5,5х38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2 000,000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кровельный 6,3х38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1 500,000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дереву 3,5х25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дереву 3,5х50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6 613,000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дереву 4,0х40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695,000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дереву 4,0х70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1 335,000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металлу 3,5х20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металлу 3,5х25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1 300,000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металлу 3,5х32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1 800,000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металлу 3,5х</w:t>
            </w:r>
            <w:proofErr w:type="gramStart"/>
            <w:r>
              <w:rPr>
                <w:sz w:val="24"/>
                <w:szCs w:val="24"/>
              </w:rPr>
              <w:t>9</w:t>
            </w:r>
            <w:proofErr w:type="gramEnd"/>
            <w:r>
              <w:rPr>
                <w:sz w:val="24"/>
                <w:szCs w:val="24"/>
              </w:rPr>
              <w:t>,5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1 000,000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металлу 4,2х13 </w:t>
            </w:r>
            <w:proofErr w:type="gramStart"/>
            <w:r>
              <w:rPr>
                <w:sz w:val="24"/>
                <w:szCs w:val="24"/>
              </w:rPr>
              <w:t>острый</w:t>
            </w:r>
            <w:proofErr w:type="gram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lastRenderedPageBreak/>
              <w:t>прессшайбой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81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металлу 4,2х16 </w:t>
            </w:r>
            <w:proofErr w:type="gramStart"/>
            <w:r>
              <w:rPr>
                <w:sz w:val="24"/>
                <w:szCs w:val="24"/>
              </w:rPr>
              <w:t>острый</w:t>
            </w:r>
            <w:proofErr w:type="gram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прессшайбой</w:t>
            </w:r>
            <w:proofErr w:type="spellEnd"/>
            <w:r>
              <w:rPr>
                <w:sz w:val="24"/>
                <w:szCs w:val="24"/>
              </w:rPr>
              <w:t xml:space="preserve"> белый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5 000,000</w:t>
            </w:r>
          </w:p>
        </w:tc>
        <w:tc>
          <w:tcPr>
            <w:tcW w:w="1397" w:type="pct"/>
            <w:vMerge w:val="restar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1008" w:type="pct"/>
            <w:vMerge w:val="restar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её поставщиком</w:t>
            </w: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металлу 4,2х19 </w:t>
            </w:r>
            <w:proofErr w:type="gramStart"/>
            <w:r>
              <w:rPr>
                <w:sz w:val="24"/>
                <w:szCs w:val="24"/>
              </w:rPr>
              <w:t>острый</w:t>
            </w:r>
            <w:proofErr w:type="gramEnd"/>
            <w:r>
              <w:rPr>
                <w:sz w:val="24"/>
                <w:szCs w:val="24"/>
              </w:rPr>
              <w:t xml:space="preserve"> с </w:t>
            </w:r>
            <w:proofErr w:type="spellStart"/>
            <w:r>
              <w:rPr>
                <w:sz w:val="24"/>
                <w:szCs w:val="24"/>
              </w:rPr>
              <w:t>прессшайбой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металлу 4,2х25 сверло с </w:t>
            </w:r>
            <w:proofErr w:type="spellStart"/>
            <w:r>
              <w:rPr>
                <w:sz w:val="24"/>
                <w:szCs w:val="24"/>
              </w:rPr>
              <w:t>прессшайбой</w:t>
            </w:r>
            <w:proofErr w:type="spellEnd"/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Саморез</w:t>
            </w:r>
            <w:proofErr w:type="spellEnd"/>
            <w:r>
              <w:rPr>
                <w:sz w:val="24"/>
                <w:szCs w:val="24"/>
              </w:rPr>
              <w:t xml:space="preserve"> по металлу 4,8х100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Скобы для </w:t>
            </w:r>
            <w:proofErr w:type="spellStart"/>
            <w:r>
              <w:rPr>
                <w:sz w:val="24"/>
                <w:szCs w:val="24"/>
              </w:rPr>
              <w:t>степлера</w:t>
            </w:r>
            <w:proofErr w:type="spellEnd"/>
            <w:r>
              <w:rPr>
                <w:sz w:val="24"/>
                <w:szCs w:val="24"/>
              </w:rPr>
              <w:t xml:space="preserve"> тип 53, 12 мм упаковка 1000 шт.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75,410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10 увеличенная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12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47,100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12 латунная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20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22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24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4 анодированная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5 анодированная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52,930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6 анодированная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8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49,745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плоская 8 оцинкованная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пружинная 10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пружинная 12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пружинная 14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Шайба пружинная 16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53342" w:rsidRPr="00396193" w:rsidTr="00653342">
        <w:trPr>
          <w:trHeight w:val="300"/>
        </w:trPr>
        <w:tc>
          <w:tcPr>
            <w:tcW w:w="261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1586" w:type="pct"/>
            <w:shd w:val="clear" w:color="auto" w:fill="auto"/>
            <w:vAlign w:val="center"/>
          </w:tcPr>
          <w:p w:rsidR="00653342" w:rsidRPr="00396193" w:rsidRDefault="006533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Шуруп по бетону 7,5х152</w:t>
            </w:r>
          </w:p>
        </w:tc>
        <w:tc>
          <w:tcPr>
            <w:tcW w:w="26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479" w:type="pct"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60,000</w:t>
            </w:r>
          </w:p>
        </w:tc>
        <w:tc>
          <w:tcPr>
            <w:tcW w:w="1397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08" w:type="pct"/>
            <w:vMerge/>
            <w:shd w:val="clear" w:color="auto" w:fill="auto"/>
            <w:vAlign w:val="center"/>
          </w:tcPr>
          <w:p w:rsidR="00653342" w:rsidRPr="00396193" w:rsidRDefault="006533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1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B22A05" w:rsidRDefault="00B22A05" w:rsidP="00653342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0D4" w:rsidRDefault="007B70D4" w:rsidP="004578ED">
      <w:pPr>
        <w:spacing w:line="240" w:lineRule="auto"/>
      </w:pPr>
      <w:r>
        <w:separator/>
      </w:r>
    </w:p>
  </w:endnote>
  <w:endnote w:type="continuationSeparator" w:id="0">
    <w:p w:rsidR="007B70D4" w:rsidRDefault="007B70D4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0D4" w:rsidRDefault="007B70D4" w:rsidP="004578ED">
      <w:pPr>
        <w:spacing w:line="240" w:lineRule="auto"/>
      </w:pPr>
      <w:r>
        <w:separator/>
      </w:r>
    </w:p>
  </w:footnote>
  <w:footnote w:type="continuationSeparator" w:id="0">
    <w:p w:rsidR="007B70D4" w:rsidRDefault="007B70D4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метизов"/>
    <w:docVar w:name="SummaVsego" w:val="1 077 347,46"/>
    <w:docVar w:name="ДатаОформления" w:val="31.10.2017"/>
    <w:docVar w:name="ДатаПоФормату" w:val="«___»_____________2018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МРСК Юга&quot; - &quot;Астраханьэнерго&quot;, &quot;Волгоградэнерго&quot;, &quot;Ростовэнерго&quot;"/>
    <w:docVar w:name="Ответственный" w:val="Ерыгин Александр Николаевич"/>
    <w:docVar w:name="СрокПоставки" w:val="не более 30 календарных дней с момента получения её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метизов"/>
  </w:docVars>
  <w:rsids>
    <w:rsidRoot w:val="00F21ACF"/>
    <w:rsid w:val="00004418"/>
    <w:rsid w:val="0004103D"/>
    <w:rsid w:val="00062726"/>
    <w:rsid w:val="00087E79"/>
    <w:rsid w:val="000A6F1D"/>
    <w:rsid w:val="000B6302"/>
    <w:rsid w:val="000C5B52"/>
    <w:rsid w:val="000D70C9"/>
    <w:rsid w:val="000F3364"/>
    <w:rsid w:val="000F46F9"/>
    <w:rsid w:val="00120482"/>
    <w:rsid w:val="00123D35"/>
    <w:rsid w:val="00124DA8"/>
    <w:rsid w:val="001254C0"/>
    <w:rsid w:val="00161BFE"/>
    <w:rsid w:val="00162680"/>
    <w:rsid w:val="00171D38"/>
    <w:rsid w:val="00174BF8"/>
    <w:rsid w:val="001B25BB"/>
    <w:rsid w:val="001F7ACF"/>
    <w:rsid w:val="0020282A"/>
    <w:rsid w:val="00210AB3"/>
    <w:rsid w:val="0021615C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46B75"/>
    <w:rsid w:val="00360FF2"/>
    <w:rsid w:val="00382EC8"/>
    <w:rsid w:val="003D4E84"/>
    <w:rsid w:val="00403573"/>
    <w:rsid w:val="0043038B"/>
    <w:rsid w:val="004578ED"/>
    <w:rsid w:val="00457EF8"/>
    <w:rsid w:val="00462B38"/>
    <w:rsid w:val="00465E15"/>
    <w:rsid w:val="00466BFF"/>
    <w:rsid w:val="004728CD"/>
    <w:rsid w:val="004842AC"/>
    <w:rsid w:val="004B4C46"/>
    <w:rsid w:val="004C58AA"/>
    <w:rsid w:val="004F48B7"/>
    <w:rsid w:val="005056C2"/>
    <w:rsid w:val="0050589A"/>
    <w:rsid w:val="00517E5F"/>
    <w:rsid w:val="005214F4"/>
    <w:rsid w:val="00536C53"/>
    <w:rsid w:val="00542DDB"/>
    <w:rsid w:val="005719D0"/>
    <w:rsid w:val="00581E9F"/>
    <w:rsid w:val="005C0FF9"/>
    <w:rsid w:val="005E0803"/>
    <w:rsid w:val="00610F59"/>
    <w:rsid w:val="00640D43"/>
    <w:rsid w:val="00651A93"/>
    <w:rsid w:val="00653342"/>
    <w:rsid w:val="006677D7"/>
    <w:rsid w:val="00692DC6"/>
    <w:rsid w:val="006A73D2"/>
    <w:rsid w:val="006B20FF"/>
    <w:rsid w:val="006C0512"/>
    <w:rsid w:val="006D0F1D"/>
    <w:rsid w:val="006D51B5"/>
    <w:rsid w:val="006E1417"/>
    <w:rsid w:val="006E1963"/>
    <w:rsid w:val="006F7010"/>
    <w:rsid w:val="007106BB"/>
    <w:rsid w:val="007332B4"/>
    <w:rsid w:val="00761F99"/>
    <w:rsid w:val="00765503"/>
    <w:rsid w:val="00771B16"/>
    <w:rsid w:val="00773765"/>
    <w:rsid w:val="00774EF0"/>
    <w:rsid w:val="00776F96"/>
    <w:rsid w:val="00780969"/>
    <w:rsid w:val="00795F33"/>
    <w:rsid w:val="007B2365"/>
    <w:rsid w:val="007B70D4"/>
    <w:rsid w:val="007E6343"/>
    <w:rsid w:val="00800134"/>
    <w:rsid w:val="0080047D"/>
    <w:rsid w:val="008043F0"/>
    <w:rsid w:val="0081261D"/>
    <w:rsid w:val="00820268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9145D4"/>
    <w:rsid w:val="00921B57"/>
    <w:rsid w:val="009253EE"/>
    <w:rsid w:val="00964898"/>
    <w:rsid w:val="009903A2"/>
    <w:rsid w:val="0099188C"/>
    <w:rsid w:val="009D314F"/>
    <w:rsid w:val="009D54BA"/>
    <w:rsid w:val="00A30EB6"/>
    <w:rsid w:val="00A4471D"/>
    <w:rsid w:val="00A5521A"/>
    <w:rsid w:val="00AA3173"/>
    <w:rsid w:val="00AA6626"/>
    <w:rsid w:val="00AD26C0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9374E"/>
    <w:rsid w:val="00CA735E"/>
    <w:rsid w:val="00CC0FB2"/>
    <w:rsid w:val="00CC1A48"/>
    <w:rsid w:val="00D01E3A"/>
    <w:rsid w:val="00D02DFB"/>
    <w:rsid w:val="00D02FC1"/>
    <w:rsid w:val="00D153CB"/>
    <w:rsid w:val="00D27EA8"/>
    <w:rsid w:val="00D34DF4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6063"/>
    <w:rsid w:val="00E10D39"/>
    <w:rsid w:val="00E14B8A"/>
    <w:rsid w:val="00E274F5"/>
    <w:rsid w:val="00E32112"/>
    <w:rsid w:val="00E3358A"/>
    <w:rsid w:val="00E85857"/>
    <w:rsid w:val="00EA2E10"/>
    <w:rsid w:val="00EA5C93"/>
    <w:rsid w:val="00EA7EC8"/>
    <w:rsid w:val="00EB5A3F"/>
    <w:rsid w:val="00ED2E15"/>
    <w:rsid w:val="00ED42F2"/>
    <w:rsid w:val="00EF23C7"/>
    <w:rsid w:val="00F062C8"/>
    <w:rsid w:val="00F139F4"/>
    <w:rsid w:val="00F21ACF"/>
    <w:rsid w:val="00F37F3B"/>
    <w:rsid w:val="00F579D8"/>
    <w:rsid w:val="00F77AAF"/>
    <w:rsid w:val="00F911CC"/>
    <w:rsid w:val="00FF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581E9F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581E9F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6DFA613-B106-4F95-A9A4-4E5BFB2FE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3645</Words>
  <Characters>20781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Ключникова Ольга Сергеевна</cp:lastModifiedBy>
  <cp:revision>5</cp:revision>
  <dcterms:created xsi:type="dcterms:W3CDTF">2017-10-31T09:58:00Z</dcterms:created>
  <dcterms:modified xsi:type="dcterms:W3CDTF">2017-12-01T14:55:00Z</dcterms:modified>
</cp:coreProperties>
</file>